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2C" w:rsidRDefault="00074D2C">
      <w:r>
        <w:t xml:space="preserve">СРС микроэлектроника 1 </w:t>
      </w:r>
    </w:p>
    <w:p w:rsidR="00074D2C" w:rsidRDefault="00074D2C"/>
    <w:tbl>
      <w:tblPr>
        <w:tblStyle w:val="7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27"/>
        <w:gridCol w:w="2904"/>
        <w:gridCol w:w="2927"/>
        <w:gridCol w:w="2927"/>
      </w:tblGrid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  <w:r w:rsidRPr="00F93979">
              <w:t>Название темы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center"/>
            </w:pPr>
            <w:r>
              <w:t>ФИО студента</w:t>
            </w: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center"/>
            </w:pPr>
            <w:r>
              <w:t xml:space="preserve">Баллы </w:t>
            </w:r>
          </w:p>
        </w:tc>
      </w:tr>
      <w:tr w:rsidR="00074D2C" w:rsidRPr="00F93979" w:rsidTr="00074D2C">
        <w:trPr>
          <w:trHeight w:val="1018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rPr>
                <w:bCs/>
              </w:rPr>
            </w:pPr>
            <w:r w:rsidRPr="008A351A">
              <w:t xml:space="preserve">Технология получения </w:t>
            </w:r>
            <w:r>
              <w:t>технического</w:t>
            </w:r>
            <w:r w:rsidRPr="008A351A">
              <w:t xml:space="preserve"> кремния</w:t>
            </w:r>
            <w:r>
              <w:t>.</w:t>
            </w:r>
          </w:p>
          <w:p w:rsidR="00074D2C" w:rsidRPr="008A351A" w:rsidRDefault="00074D2C" w:rsidP="00844666"/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</w:tr>
      <w:tr w:rsidR="00074D2C" w:rsidRPr="00F93979" w:rsidTr="00074D2C">
        <w:trPr>
          <w:trHeight w:val="1018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Pr="008A351A" w:rsidRDefault="00074D2C" w:rsidP="00B00E09">
            <w:r>
              <w:t>Сименс процесс очистки кремния.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</w:tr>
      <w:tr w:rsidR="00074D2C" w:rsidRPr="00F93979" w:rsidTr="00074D2C">
        <w:trPr>
          <w:trHeight w:val="1018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rPr>
                <w:bCs/>
              </w:rPr>
            </w:pPr>
            <w:r w:rsidRPr="008A351A">
              <w:t xml:space="preserve">Технология получения </w:t>
            </w:r>
            <w:r>
              <w:t>поли</w:t>
            </w:r>
            <w:r w:rsidRPr="008A351A">
              <w:t>кристаллического кремния</w:t>
            </w:r>
            <w:r>
              <w:t>.</w:t>
            </w:r>
          </w:p>
          <w:p w:rsidR="00074D2C" w:rsidRPr="008A351A" w:rsidRDefault="00074D2C" w:rsidP="00B00E09"/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</w:tr>
      <w:tr w:rsidR="00074D2C" w:rsidRPr="00F93979" w:rsidTr="00074D2C">
        <w:trPr>
          <w:trHeight w:val="1018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652C45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652C45">
            <w:pPr>
              <w:rPr>
                <w:bCs/>
              </w:rPr>
            </w:pPr>
            <w:r w:rsidRPr="008A351A">
              <w:t>Технология получения монокристаллического кремния</w:t>
            </w:r>
            <w:r>
              <w:t>.</w:t>
            </w:r>
          </w:p>
          <w:p w:rsidR="00074D2C" w:rsidRPr="0008296C" w:rsidRDefault="00074D2C" w:rsidP="00652C45">
            <w:pPr>
              <w:rPr>
                <w:color w:val="000000"/>
              </w:rPr>
            </w:pPr>
            <w:r>
              <w:rPr>
                <w:bCs/>
              </w:rPr>
              <w:t>.</w:t>
            </w:r>
          </w:p>
          <w:p w:rsidR="00074D2C" w:rsidRPr="00F93979" w:rsidRDefault="00074D2C" w:rsidP="00652C45">
            <w:pPr>
              <w:rPr>
                <w:lang w:val="kk-KZ"/>
              </w:rPr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652C45">
            <w:pPr>
              <w:tabs>
                <w:tab w:val="left" w:pos="1276"/>
              </w:tabs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</w:tr>
      <w:tr w:rsidR="00074D2C" w:rsidRPr="00F93979" w:rsidTr="00074D2C">
        <w:trPr>
          <w:trHeight w:val="1018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844666">
            <w:r>
              <w:t xml:space="preserve">Методы резки и полировки </w:t>
            </w:r>
            <w:r w:rsidRPr="008A351A">
              <w:t>кремниевых пластин.</w:t>
            </w:r>
            <w:r w:rsidRPr="00DB2E46">
              <w:t xml:space="preserve"> </w:t>
            </w:r>
          </w:p>
          <w:p w:rsidR="00074D2C" w:rsidRPr="008A351A" w:rsidRDefault="00074D2C" w:rsidP="00844666"/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</w:tr>
      <w:tr w:rsidR="00074D2C" w:rsidRPr="00F93979" w:rsidTr="00074D2C">
        <w:trPr>
          <w:trHeight w:val="1018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Pr="008A351A" w:rsidRDefault="00074D2C" w:rsidP="00B00E09">
            <w:r>
              <w:rPr>
                <w:bCs/>
              </w:rPr>
              <w:t>ОСЧ материалы в микроэлектронике</w:t>
            </w:r>
            <w:r>
              <w:rPr>
                <w:bCs/>
              </w:rPr>
              <w:t>.</w:t>
            </w:r>
            <w:r w:rsidRPr="00DD5F9C"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</w:tr>
      <w:tr w:rsidR="00074D2C" w:rsidRPr="00F93979" w:rsidTr="00074D2C">
        <w:trPr>
          <w:trHeight w:val="1018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2243D">
            <w:pPr>
              <w:rPr>
                <w:bCs/>
              </w:rPr>
            </w:pPr>
            <w:r w:rsidRPr="00DD5F9C">
              <w:t>Концентрация примеси</w:t>
            </w:r>
            <w:r>
              <w:rPr>
                <w:b/>
              </w:rPr>
              <w:t xml:space="preserve"> </w:t>
            </w:r>
            <w:r w:rsidRPr="00DD5F9C">
              <w:t xml:space="preserve">в </w:t>
            </w:r>
            <w:r>
              <w:t>ОСЧ</w:t>
            </w:r>
            <w:r w:rsidRPr="00DD5F9C">
              <w:t xml:space="preserve"> кремнии 5</w:t>
            </w:r>
            <w:r w:rsidRPr="00DD5F9C">
              <w:rPr>
                <w:lang w:val="en-US"/>
              </w:rPr>
              <w:t>N</w:t>
            </w:r>
            <w:r w:rsidRPr="00DD5F9C">
              <w:t>, 6</w:t>
            </w:r>
            <w:r w:rsidRPr="00DD5F9C">
              <w:rPr>
                <w:lang w:val="en-US"/>
              </w:rPr>
              <w:t>N</w:t>
            </w:r>
            <w:r w:rsidRPr="00DD5F9C">
              <w:t>, 7</w:t>
            </w:r>
            <w:r w:rsidRPr="00DD5F9C">
              <w:rPr>
                <w:lang w:val="en-US"/>
              </w:rPr>
              <w:t>N</w:t>
            </w:r>
            <w:r w:rsidRPr="00DD5F9C">
              <w:t>, 8</w:t>
            </w:r>
            <w:r w:rsidRPr="00DD5F9C">
              <w:rPr>
                <w:lang w:val="en-US"/>
              </w:rPr>
              <w:t>N</w:t>
            </w:r>
            <w:r w:rsidRPr="00DD5F9C">
              <w:t>, 9</w:t>
            </w:r>
            <w:r w:rsidRPr="00DD5F9C">
              <w:rPr>
                <w:lang w:val="en-US"/>
              </w:rPr>
              <w:t>N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84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8A351A">
              <w:rPr>
                <w:bCs/>
                <w:lang w:val="kk-KZ"/>
              </w:rPr>
              <w:t xml:space="preserve">Методы формирования </w:t>
            </w:r>
            <w:r w:rsidRPr="008A351A">
              <w:rPr>
                <w:bCs/>
                <w:lang w:val="en-US"/>
              </w:rPr>
              <w:t>p</w:t>
            </w:r>
            <w:r w:rsidRPr="008A351A">
              <w:rPr>
                <w:bCs/>
              </w:rPr>
              <w:t>-</w:t>
            </w:r>
            <w:r w:rsidRPr="008A351A">
              <w:rPr>
                <w:bCs/>
                <w:lang w:val="en-US"/>
              </w:rPr>
              <w:t>n</w:t>
            </w:r>
            <w:r w:rsidRPr="008A351A">
              <w:rPr>
                <w:bCs/>
              </w:rPr>
              <w:t xml:space="preserve"> перехода</w:t>
            </w:r>
            <w:r>
              <w:rPr>
                <w:bCs/>
              </w:rPr>
              <w:t xml:space="preserve"> </w:t>
            </w:r>
            <w:r w:rsidRPr="008A351A">
              <w:rPr>
                <w:bCs/>
              </w:rPr>
              <w:t>диффузи</w:t>
            </w:r>
            <w:r>
              <w:rPr>
                <w:bCs/>
              </w:rPr>
              <w:t>ей.</w:t>
            </w:r>
            <w:r w:rsidRPr="008A351A">
              <w:rPr>
                <w:bCs/>
              </w:rPr>
              <w:t xml:space="preserve"> </w:t>
            </w:r>
          </w:p>
          <w:p w:rsidR="00074D2C" w:rsidRPr="00F93979" w:rsidRDefault="00074D2C" w:rsidP="0084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84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8A351A">
              <w:rPr>
                <w:bCs/>
                <w:lang w:val="kk-KZ"/>
              </w:rPr>
              <w:t xml:space="preserve">Методы формирования </w:t>
            </w:r>
            <w:r w:rsidRPr="008A351A">
              <w:rPr>
                <w:bCs/>
                <w:lang w:val="en-US"/>
              </w:rPr>
              <w:t>p</w:t>
            </w:r>
            <w:r w:rsidRPr="008A351A">
              <w:rPr>
                <w:bCs/>
              </w:rPr>
              <w:t>-</w:t>
            </w:r>
            <w:r w:rsidRPr="008A351A">
              <w:rPr>
                <w:bCs/>
                <w:lang w:val="en-US"/>
              </w:rPr>
              <w:t>n</w:t>
            </w:r>
            <w:r w:rsidRPr="008A351A">
              <w:rPr>
                <w:bCs/>
              </w:rPr>
              <w:t xml:space="preserve"> перехода</w:t>
            </w:r>
            <w:r>
              <w:rPr>
                <w:bCs/>
              </w:rPr>
              <w:t xml:space="preserve"> </w:t>
            </w:r>
            <w:r w:rsidRPr="008A351A">
              <w:rPr>
                <w:bCs/>
              </w:rPr>
              <w:t>ионн</w:t>
            </w:r>
            <w:r>
              <w:rPr>
                <w:bCs/>
              </w:rPr>
              <w:t>ой</w:t>
            </w:r>
            <w:r w:rsidRPr="008A351A">
              <w:rPr>
                <w:bCs/>
              </w:rPr>
              <w:t xml:space="preserve"> имплантаци</w:t>
            </w:r>
            <w:r>
              <w:rPr>
                <w:bCs/>
              </w:rPr>
              <w:t>ей.</w:t>
            </w:r>
            <w:r w:rsidRPr="008A351A">
              <w:rPr>
                <w:bCs/>
              </w:rPr>
              <w:t xml:space="preserve"> </w:t>
            </w:r>
          </w:p>
          <w:p w:rsidR="00074D2C" w:rsidRPr="00F93979" w:rsidRDefault="00074D2C" w:rsidP="0084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Pr="00F93979" w:rsidRDefault="00074D2C" w:rsidP="00844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A351A">
              <w:rPr>
                <w:bCs/>
                <w:lang w:val="kk-KZ"/>
              </w:rPr>
              <w:t xml:space="preserve">Методы формирования </w:t>
            </w:r>
            <w:r w:rsidRPr="008A351A">
              <w:rPr>
                <w:bCs/>
                <w:lang w:val="en-US"/>
              </w:rPr>
              <w:t>p</w:t>
            </w:r>
            <w:r w:rsidRPr="008A351A">
              <w:rPr>
                <w:bCs/>
              </w:rPr>
              <w:t>-</w:t>
            </w:r>
            <w:r w:rsidRPr="008A351A">
              <w:rPr>
                <w:bCs/>
                <w:lang w:val="en-US"/>
              </w:rPr>
              <w:t>n</w:t>
            </w:r>
            <w:r w:rsidRPr="008A351A">
              <w:rPr>
                <w:bCs/>
              </w:rPr>
              <w:t xml:space="preserve"> перехода</w:t>
            </w:r>
            <w:r>
              <w:rPr>
                <w:bCs/>
              </w:rPr>
              <w:t xml:space="preserve"> </w:t>
            </w:r>
            <w:r w:rsidRPr="008A351A">
              <w:rPr>
                <w:bCs/>
              </w:rPr>
              <w:t>эпитакси</w:t>
            </w:r>
            <w:r>
              <w:rPr>
                <w:bCs/>
              </w:rPr>
              <w:t>ей</w:t>
            </w:r>
            <w:r w:rsidRPr="008A351A">
              <w:rPr>
                <w:bCs/>
              </w:rPr>
              <w:t>.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Pr="00F93979" w:rsidRDefault="00074D2C" w:rsidP="00B00E09">
            <w:pPr>
              <w:jc w:val="both"/>
            </w:pPr>
            <w:r w:rsidRPr="00DD5F9C">
              <w:t>Г</w:t>
            </w:r>
            <w:r>
              <w:t xml:space="preserve">лубина и профиль примеси </w:t>
            </w:r>
            <w:proofErr w:type="gramStart"/>
            <w:r>
              <w:t>при</w:t>
            </w:r>
            <w:proofErr w:type="gramEnd"/>
            <w:r>
              <w:t xml:space="preserve"> ионной </w:t>
            </w:r>
            <w:proofErr w:type="spellStart"/>
            <w:r>
              <w:t>имплатации</w:t>
            </w:r>
            <w:proofErr w:type="spellEnd"/>
            <w:r>
              <w:t xml:space="preserve"> от энергии</w:t>
            </w:r>
            <w:r>
              <w:t xml:space="preserve"> ионов</w:t>
            </w:r>
            <w:r>
              <w:t>.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2243D">
            <w:pPr>
              <w:jc w:val="both"/>
            </w:pPr>
            <w:r w:rsidRPr="008A351A">
              <w:t xml:space="preserve"> Фотолитография. Дифракционный предел</w:t>
            </w:r>
            <w:r>
              <w:t xml:space="preserve"> </w:t>
            </w:r>
            <w:r>
              <w:t xml:space="preserve"> </w:t>
            </w:r>
          </w:p>
          <w:p w:rsidR="00074D2C" w:rsidRDefault="00074D2C" w:rsidP="00B2243D">
            <w:pPr>
              <w:jc w:val="both"/>
            </w:pPr>
            <w:r w:rsidRPr="008A351A">
              <w:t xml:space="preserve">. </w:t>
            </w:r>
          </w:p>
          <w:p w:rsidR="00074D2C" w:rsidRPr="00F93979" w:rsidRDefault="00074D2C" w:rsidP="00B2243D">
            <w:pPr>
              <w:jc w:val="both"/>
            </w:pPr>
            <w: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proofErr w:type="spellStart"/>
            <w:r w:rsidRPr="008A351A">
              <w:t>Фоторезисты</w:t>
            </w:r>
            <w:proofErr w:type="spellEnd"/>
            <w:r>
              <w:t xml:space="preserve"> в ф</w:t>
            </w:r>
            <w:r w:rsidRPr="008A351A">
              <w:t>отолитографи</w:t>
            </w:r>
            <w:r>
              <w:t>и</w:t>
            </w:r>
            <w:r w:rsidRPr="008A351A">
              <w:t xml:space="preserve">. </w:t>
            </w:r>
          </w:p>
          <w:p w:rsidR="00074D2C" w:rsidRPr="008A351A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Pr="008A351A" w:rsidRDefault="00074D2C" w:rsidP="00B2243D">
            <w:pPr>
              <w:jc w:val="both"/>
            </w:pPr>
            <w:r w:rsidRPr="008A351A">
              <w:t>Фотошаблоны</w:t>
            </w:r>
            <w:r>
              <w:t xml:space="preserve"> в </w:t>
            </w:r>
            <w:r>
              <w:lastRenderedPageBreak/>
              <w:t>ф</w:t>
            </w:r>
            <w:r w:rsidRPr="008A351A">
              <w:t>отолитографи</w:t>
            </w:r>
            <w:r>
              <w:t>и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r w:rsidRPr="008A351A">
              <w:t xml:space="preserve">Контактная фотолитография.  </w:t>
            </w:r>
          </w:p>
          <w:p w:rsidR="00074D2C" w:rsidRPr="008A351A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r>
              <w:t>П</w:t>
            </w:r>
            <w:r w:rsidRPr="008A351A">
              <w:t xml:space="preserve">роекционная фотолитография.  </w:t>
            </w:r>
          </w:p>
          <w:p w:rsidR="00074D2C" w:rsidRPr="008A351A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trHeight w:val="159"/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Pr="008A351A" w:rsidRDefault="00074D2C" w:rsidP="00B2243D">
            <w:pPr>
              <w:jc w:val="both"/>
            </w:pPr>
            <w:proofErr w:type="spellStart"/>
            <w:proofErr w:type="gramStart"/>
            <w:r>
              <w:t>Электронно</w:t>
            </w:r>
            <w:proofErr w:type="spellEnd"/>
            <w:r>
              <w:t xml:space="preserve"> лучевая</w:t>
            </w:r>
            <w:proofErr w:type="gramEnd"/>
            <w:r>
              <w:t xml:space="preserve"> литография.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2243D">
            <w:pPr>
              <w:jc w:val="both"/>
              <w:rPr>
                <w:b/>
              </w:rPr>
            </w:pPr>
            <w:r w:rsidRPr="00B464D8">
              <w:t>Чистые комнаты.</w:t>
            </w:r>
            <w:r>
              <w:rPr>
                <w:b/>
              </w:rPr>
              <w:t xml:space="preserve"> </w:t>
            </w:r>
          </w:p>
          <w:p w:rsidR="00074D2C" w:rsidRPr="00F93979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jc w:val="both"/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jc w:val="both"/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r w:rsidRPr="009D1F67">
              <w:t>В</w:t>
            </w:r>
            <w:r>
              <w:t xml:space="preserve">акуум в технологии производства микросхем. </w:t>
            </w:r>
          </w:p>
          <w:p w:rsidR="00074D2C" w:rsidRPr="00F93979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r>
              <w:t>Роторный форв</w:t>
            </w:r>
            <w:r>
              <w:t>акуумны</w:t>
            </w:r>
            <w:r>
              <w:t>й</w:t>
            </w:r>
            <w:r>
              <w:t xml:space="preserve"> насос. </w:t>
            </w:r>
          </w:p>
          <w:p w:rsidR="00074D2C" w:rsidRPr="009D1F67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r>
              <w:t>Мембранный форв</w:t>
            </w:r>
            <w:r>
              <w:t>акуумны</w:t>
            </w:r>
            <w:r>
              <w:t>й</w:t>
            </w:r>
            <w:r>
              <w:t xml:space="preserve"> насос. </w:t>
            </w: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r>
              <w:t xml:space="preserve">Диффузионный высоковакуумный насос. </w:t>
            </w:r>
          </w:p>
          <w:p w:rsidR="00074D2C" w:rsidRPr="009D1F67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r>
              <w:t>Адсорбционный насос.</w:t>
            </w:r>
          </w:p>
          <w:p w:rsidR="00074D2C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  <w:tr w:rsidR="00074D2C" w:rsidRPr="00F93979" w:rsidTr="00074D2C">
        <w:trPr>
          <w:jc w:val="center"/>
        </w:trPr>
        <w:tc>
          <w:tcPr>
            <w:tcW w:w="431" w:type="pct"/>
            <w:shd w:val="clear" w:color="auto" w:fill="auto"/>
          </w:tcPr>
          <w:p w:rsidR="00074D2C" w:rsidRPr="00F93979" w:rsidRDefault="00074D2C" w:rsidP="00B00E0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515" w:type="pct"/>
            <w:shd w:val="clear" w:color="auto" w:fill="auto"/>
          </w:tcPr>
          <w:p w:rsidR="00074D2C" w:rsidRDefault="00074D2C" w:rsidP="00B00E09">
            <w:pPr>
              <w:jc w:val="both"/>
            </w:pPr>
            <w:proofErr w:type="spellStart"/>
            <w:r>
              <w:t>Термопарные</w:t>
            </w:r>
            <w:proofErr w:type="spellEnd"/>
            <w:r>
              <w:t xml:space="preserve"> и газоразрядные вакуумметры. </w:t>
            </w:r>
          </w:p>
          <w:p w:rsidR="00074D2C" w:rsidRDefault="00074D2C" w:rsidP="00B00E09">
            <w:pPr>
              <w:jc w:val="both"/>
            </w:pPr>
          </w:p>
        </w:tc>
        <w:tc>
          <w:tcPr>
            <w:tcW w:w="1527" w:type="pct"/>
            <w:shd w:val="clear" w:color="auto" w:fill="auto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  <w:tc>
          <w:tcPr>
            <w:tcW w:w="1527" w:type="pct"/>
          </w:tcPr>
          <w:p w:rsidR="00074D2C" w:rsidRPr="00F93979" w:rsidRDefault="00074D2C" w:rsidP="00B2243D">
            <w:pPr>
              <w:tabs>
                <w:tab w:val="left" w:pos="1276"/>
              </w:tabs>
            </w:pPr>
          </w:p>
        </w:tc>
      </w:tr>
    </w:tbl>
    <w:p w:rsidR="00435A3D" w:rsidRDefault="00074D2C"/>
    <w:sectPr w:rsidR="00435A3D" w:rsidSect="0028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76D89"/>
    <w:multiLevelType w:val="hybridMultilevel"/>
    <w:tmpl w:val="C7F46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savePreviewPicture/>
  <w:compat/>
  <w:rsids>
    <w:rsidRoot w:val="00844666"/>
    <w:rsid w:val="00074D2C"/>
    <w:rsid w:val="002876FC"/>
    <w:rsid w:val="004D12BC"/>
    <w:rsid w:val="00844666"/>
    <w:rsid w:val="00B00E09"/>
    <w:rsid w:val="00E4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7"/>
    <w:basedOn w:val="a1"/>
    <w:rsid w:val="0084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3">
    <w:name w:val="List Paragraph"/>
    <w:basedOn w:val="a"/>
    <w:uiPriority w:val="34"/>
    <w:qFormat/>
    <w:rsid w:val="00B00E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2021-02-15T03:14:00Z</dcterms:created>
  <dcterms:modified xsi:type="dcterms:W3CDTF">2021-02-15T03:39:00Z</dcterms:modified>
</cp:coreProperties>
</file>